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5BA7E" w14:textId="77777777" w:rsidR="008E1FB5" w:rsidRDefault="002A2623" w:rsidP="008E1FB5">
      <w:pPr>
        <w:pStyle w:val="colset"/>
        <w:shd w:val="clear" w:color="auto" w:fill="FFFFFF"/>
        <w:rPr>
          <w:rStyle w:val="col"/>
          <w:rFonts w:ascii="Arial" w:hAnsi="Arial" w:cs="Arial"/>
          <w:color w:val="6D6D6D"/>
          <w:sz w:val="22"/>
          <w:szCs w:val="22"/>
        </w:rPr>
      </w:pPr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br/>
      </w:r>
      <w:r w:rsidR="00F32189" w:rsidRPr="00F32189">
        <w:rPr>
          <w:rFonts w:ascii="Arial" w:eastAsia="Arial" w:hAnsi="Arial" w:cs="Arial"/>
          <w:b/>
          <w:sz w:val="22"/>
          <w:szCs w:val="22"/>
          <w:lang w:eastAsia="ar-SA"/>
        </w:rPr>
        <w:t xml:space="preserve">Numer Postępowania: </w:t>
      </w:r>
      <w:r w:rsidR="00F32189" w:rsidRPr="00F32189">
        <w:rPr>
          <w:rFonts w:ascii="Arial" w:hAnsi="Arial" w:cs="Arial"/>
          <w:b/>
          <w:bCs/>
          <w:sz w:val="22"/>
          <w:szCs w:val="22"/>
          <w:shd w:val="clear" w:color="auto" w:fill="FFFFFF"/>
        </w:rPr>
        <w:br/>
      </w:r>
    </w:p>
    <w:p w14:paraId="3C23E3F3" w14:textId="36F4CCE8" w:rsidR="008E1FB5" w:rsidRPr="00AF4297" w:rsidRDefault="008E1FB5" w:rsidP="008E1FB5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0554/IZ13GM/01049/01050/26/P</w:t>
      </w:r>
    </w:p>
    <w:p w14:paraId="47ECB246" w14:textId="77777777" w:rsidR="008E1FB5" w:rsidRPr="00AF4297" w:rsidRDefault="008E1FB5" w:rsidP="008E1FB5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</w:rPr>
        <w:t xml:space="preserve">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PZ.294.5333.2026</w:t>
      </w:r>
    </w:p>
    <w:p w14:paraId="7FCB0F01" w14:textId="5E800ED4" w:rsidR="00F32189" w:rsidRPr="003A02F8" w:rsidRDefault="003A02F8" w:rsidP="008E1FB5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br/>
      </w:r>
    </w:p>
    <w:p w14:paraId="324D0837" w14:textId="515B4835" w:rsidR="00F07D91" w:rsidRPr="00F07D91" w:rsidRDefault="00B5006A" w:rsidP="00F07D91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A02F8">
        <w:rPr>
          <w:rFonts w:ascii="Arial" w:hAnsi="Arial" w:cs="Arial"/>
          <w:b/>
          <w:bCs/>
          <w:sz w:val="22"/>
          <w:szCs w:val="22"/>
          <w:shd w:val="clear" w:color="auto" w:fill="FFFFFF"/>
        </w:rPr>
        <w:br/>
      </w:r>
      <w:r w:rsidR="00D0366B" w:rsidRPr="003A02F8">
        <w:rPr>
          <w:rFonts w:ascii="Arial" w:hAnsi="Arial" w:cs="Arial"/>
          <w:b/>
          <w:sz w:val="22"/>
          <w:szCs w:val="22"/>
        </w:rPr>
        <w:t xml:space="preserve">NAZWA POSTĘPOWANIA: </w:t>
      </w:r>
      <w:r w:rsidR="00C8412A" w:rsidRPr="003A02F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8728B" w:rsidRPr="003A02F8">
        <w:rPr>
          <w:rFonts w:ascii="Arial" w:hAnsi="Arial" w:cs="Arial"/>
          <w:color w:val="000000" w:themeColor="text1"/>
          <w:sz w:val="22"/>
          <w:szCs w:val="22"/>
        </w:rPr>
        <w:t>„</w:t>
      </w:r>
      <w:r w:rsidR="00F07D91" w:rsidRPr="00F07D91">
        <w:rPr>
          <w:rFonts w:ascii="Arial" w:eastAsia="Batang" w:hAnsi="Arial" w:cs="Arial"/>
          <w:b/>
          <w:bCs/>
          <w:sz w:val="22"/>
          <w:szCs w:val="22"/>
          <w:shd w:val="clear" w:color="auto" w:fill="FFFFFF"/>
          <w:lang w:eastAsia="ar-SA"/>
        </w:rPr>
        <w:t>Doposażenie urządzeń monitoringu TV-u w km. 20,307, linia 207 Toruń Wschodni - Malbork, km 71,213 linia 209 Kowalewo Pomorskie - Bydgoszcz Wschód, stacja Chełmża”</w:t>
      </w:r>
    </w:p>
    <w:p w14:paraId="53101D1A" w14:textId="5040E239" w:rsidR="00D8728B" w:rsidRPr="003A02F8" w:rsidRDefault="00D8728B" w:rsidP="00D8728B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</w:pPr>
    </w:p>
    <w:p w14:paraId="1C4AA540" w14:textId="2C394F8E" w:rsidR="00C8412A" w:rsidRPr="00C8412A" w:rsidRDefault="00C8412A" w:rsidP="00C8412A">
      <w:pPr>
        <w:pStyle w:val="Nagwek2"/>
        <w:shd w:val="clear" w:color="auto" w:fill="FFFFFF"/>
        <w:spacing w:before="0" w:line="360" w:lineRule="auto"/>
        <w:rPr>
          <w:rFonts w:ascii="Arial" w:eastAsia="Times New Roman" w:hAnsi="Arial" w:cs="Arial"/>
          <w:color w:val="171717" w:themeColor="background2" w:themeShade="1A"/>
          <w:spacing w:val="-15"/>
          <w:sz w:val="22"/>
          <w:szCs w:val="22"/>
        </w:rPr>
      </w:pPr>
    </w:p>
    <w:p w14:paraId="25D02A70" w14:textId="76B246F6" w:rsidR="001B4740" w:rsidRPr="001B4740" w:rsidRDefault="001B4740" w:rsidP="001B4740">
      <w:pPr>
        <w:spacing w:line="360" w:lineRule="auto"/>
        <w:rPr>
          <w:rFonts w:ascii="Arial" w:eastAsia="Times New Roman" w:hAnsi="Arial" w:cs="Arial"/>
          <w:b/>
          <w:bCs/>
          <w:spacing w:val="-15"/>
          <w:sz w:val="22"/>
          <w:szCs w:val="22"/>
        </w:rPr>
      </w:pPr>
    </w:p>
    <w:p w14:paraId="10E51AC7" w14:textId="3DF8CD26" w:rsidR="003E7856" w:rsidRPr="00B5006A" w:rsidRDefault="003E7856" w:rsidP="003E7856">
      <w:pPr>
        <w:pStyle w:val="Nagwek2"/>
        <w:spacing w:before="0" w:line="360" w:lineRule="auto"/>
        <w:rPr>
          <w:rFonts w:ascii="Arial" w:eastAsia="Times New Roman" w:hAnsi="Arial" w:cs="Arial"/>
          <w:b/>
          <w:color w:val="000000"/>
          <w:spacing w:val="-15"/>
          <w:sz w:val="22"/>
          <w:szCs w:val="22"/>
        </w:rPr>
      </w:pPr>
    </w:p>
    <w:p w14:paraId="00664A3D" w14:textId="172140B5" w:rsidR="00D0366B" w:rsidRPr="00542A96" w:rsidRDefault="00D0366B" w:rsidP="002A262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A751722" w14:textId="77777777" w:rsidR="00FA3FCA" w:rsidRPr="00FA3FCA" w:rsidRDefault="00FA3FCA" w:rsidP="00FA3FC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Zakład Linii Kolejowych w Bydgoszczy</w:t>
      </w:r>
    </w:p>
    <w:p w14:paraId="770CFE20" w14:textId="29055193" w:rsidR="00542A96" w:rsidRPr="00542A96" w:rsidRDefault="00FA3FCA" w:rsidP="00FA3FC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Zygmunta Augusta 1, 85-082 Bydgoszcz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1B4740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C316BEF" w:rsidR="00F341C0" w:rsidRPr="00F07D91" w:rsidRDefault="00B06956" w:rsidP="00F07D91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C8412A" w:rsidRPr="00C8412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07D91" w:rsidRPr="00F07D9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F07D91" w:rsidRPr="00F07D9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„</w:t>
      </w:r>
      <w:r w:rsidR="00F07D91" w:rsidRPr="00F07D91">
        <w:rPr>
          <w:rFonts w:ascii="Arial" w:eastAsia="Batang" w:hAnsi="Arial" w:cs="Arial"/>
          <w:b/>
          <w:bCs/>
          <w:sz w:val="22"/>
          <w:szCs w:val="22"/>
          <w:shd w:val="clear" w:color="auto" w:fill="FFFFFF"/>
          <w:lang w:eastAsia="ar-SA"/>
        </w:rPr>
        <w:t>Doposażenie urządzeń monitoringu TV-u w km. 20,307, linia 207 Toruń Wschodni - Malbork, km 71,213 linia 209 Kowalewo Pomorskie - Bydgoszcz Wschód, stacja Chełmża”</w:t>
      </w:r>
      <w:r w:rsidR="003A02F8" w:rsidRPr="003A02F8">
        <w:rPr>
          <w:rFonts w:ascii="Arial" w:eastAsia="Times New Roman" w:hAnsi="Arial" w:cs="Arial"/>
          <w:b/>
          <w:bCs/>
          <w:spacing w:val="-15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6D115A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 roboty budowlane lub usługi będące przedmiotem zamówienia w następującym zakresie: ……………………………………..</w:t>
      </w: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6698" w14:textId="77777777" w:rsidR="00B436B7" w:rsidRDefault="00B436B7" w:rsidP="00DA091E">
      <w:r>
        <w:separator/>
      </w:r>
    </w:p>
  </w:endnote>
  <w:endnote w:type="continuationSeparator" w:id="0">
    <w:p w14:paraId="7E79F627" w14:textId="77777777" w:rsidR="00B436B7" w:rsidRDefault="00B436B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C969" w14:textId="77777777" w:rsidR="00D820B9" w:rsidRDefault="00D82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02AD75DD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E785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E785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1D747F31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A2A7F">
      <w:rPr>
        <w:rFonts w:ascii="Arial" w:hAnsi="Arial" w:cs="Arial"/>
        <w:bCs/>
        <w:noProof/>
        <w:color w:val="808080"/>
        <w:sz w:val="16"/>
        <w:szCs w:val="16"/>
      </w:rPr>
      <w:t>3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8776" w14:textId="77777777" w:rsidR="00B436B7" w:rsidRDefault="00B436B7" w:rsidP="00DA091E">
      <w:r>
        <w:separator/>
      </w:r>
    </w:p>
  </w:footnote>
  <w:footnote w:type="continuationSeparator" w:id="0">
    <w:p w14:paraId="7E895983" w14:textId="77777777" w:rsidR="00B436B7" w:rsidRDefault="00B436B7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9AAD" w14:textId="77777777" w:rsidR="00D820B9" w:rsidRDefault="00D820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B11C30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820B9" w:rsidRPr="00D820B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5554E6"/>
    <w:multiLevelType w:val="multilevel"/>
    <w:tmpl w:val="6D9A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1913">
    <w:abstractNumId w:val="21"/>
  </w:num>
  <w:num w:numId="2" w16cid:durableId="91702571">
    <w:abstractNumId w:val="7"/>
  </w:num>
  <w:num w:numId="3" w16cid:durableId="1712803319">
    <w:abstractNumId w:val="9"/>
  </w:num>
  <w:num w:numId="4" w16cid:durableId="39668905">
    <w:abstractNumId w:val="17"/>
  </w:num>
  <w:num w:numId="5" w16cid:durableId="949360385">
    <w:abstractNumId w:val="19"/>
  </w:num>
  <w:num w:numId="6" w16cid:durableId="1673533626">
    <w:abstractNumId w:val="3"/>
  </w:num>
  <w:num w:numId="7" w16cid:durableId="981471541">
    <w:abstractNumId w:val="15"/>
  </w:num>
  <w:num w:numId="8" w16cid:durableId="1007561107">
    <w:abstractNumId w:val="4"/>
  </w:num>
  <w:num w:numId="9" w16cid:durableId="1924992928">
    <w:abstractNumId w:val="2"/>
  </w:num>
  <w:num w:numId="10" w16cid:durableId="1638146329">
    <w:abstractNumId w:val="0"/>
  </w:num>
  <w:num w:numId="11" w16cid:durableId="1278872215">
    <w:abstractNumId w:val="16"/>
  </w:num>
  <w:num w:numId="12" w16cid:durableId="1239561578">
    <w:abstractNumId w:val="1"/>
  </w:num>
  <w:num w:numId="13" w16cid:durableId="47261708">
    <w:abstractNumId w:val="23"/>
  </w:num>
  <w:num w:numId="14" w16cid:durableId="804010094">
    <w:abstractNumId w:val="22"/>
  </w:num>
  <w:num w:numId="15" w16cid:durableId="1054933800">
    <w:abstractNumId w:val="20"/>
  </w:num>
  <w:num w:numId="16" w16cid:durableId="1419059658">
    <w:abstractNumId w:val="10"/>
  </w:num>
  <w:num w:numId="17" w16cid:durableId="2041584439">
    <w:abstractNumId w:val="11"/>
  </w:num>
  <w:num w:numId="18" w16cid:durableId="379133052">
    <w:abstractNumId w:val="13"/>
  </w:num>
  <w:num w:numId="19" w16cid:durableId="1280599967">
    <w:abstractNumId w:val="5"/>
  </w:num>
  <w:num w:numId="20" w16cid:durableId="673067599">
    <w:abstractNumId w:val="6"/>
  </w:num>
  <w:num w:numId="21" w16cid:durableId="1666085739">
    <w:abstractNumId w:val="12"/>
  </w:num>
  <w:num w:numId="22" w16cid:durableId="1808475312">
    <w:abstractNumId w:val="24"/>
  </w:num>
  <w:num w:numId="23" w16cid:durableId="1257254115">
    <w:abstractNumId w:val="8"/>
  </w:num>
  <w:num w:numId="24" w16cid:durableId="739253757">
    <w:abstractNumId w:val="18"/>
  </w:num>
  <w:num w:numId="25" w16cid:durableId="14934514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5494"/>
    <w:rsid w:val="00126A93"/>
    <w:rsid w:val="00132E89"/>
    <w:rsid w:val="00156072"/>
    <w:rsid w:val="00162B24"/>
    <w:rsid w:val="00163ABB"/>
    <w:rsid w:val="001725FD"/>
    <w:rsid w:val="001935B4"/>
    <w:rsid w:val="00193E48"/>
    <w:rsid w:val="001B4740"/>
    <w:rsid w:val="001C7087"/>
    <w:rsid w:val="001D084B"/>
    <w:rsid w:val="001D4D19"/>
    <w:rsid w:val="001D63FC"/>
    <w:rsid w:val="001E38A8"/>
    <w:rsid w:val="001F3362"/>
    <w:rsid w:val="001F68A7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623"/>
    <w:rsid w:val="002A2715"/>
    <w:rsid w:val="002A6DF8"/>
    <w:rsid w:val="002B525C"/>
    <w:rsid w:val="002C39E0"/>
    <w:rsid w:val="002D6AE6"/>
    <w:rsid w:val="002F76C4"/>
    <w:rsid w:val="00315874"/>
    <w:rsid w:val="00332EDF"/>
    <w:rsid w:val="00345A6C"/>
    <w:rsid w:val="00350631"/>
    <w:rsid w:val="00370FAA"/>
    <w:rsid w:val="00377BF7"/>
    <w:rsid w:val="00385579"/>
    <w:rsid w:val="003A02F8"/>
    <w:rsid w:val="003A12FB"/>
    <w:rsid w:val="003B0BE9"/>
    <w:rsid w:val="003B37B3"/>
    <w:rsid w:val="003D0BA7"/>
    <w:rsid w:val="003E5199"/>
    <w:rsid w:val="003E60AB"/>
    <w:rsid w:val="003E7856"/>
    <w:rsid w:val="003F2B89"/>
    <w:rsid w:val="004015A8"/>
    <w:rsid w:val="00405E2E"/>
    <w:rsid w:val="00407D2C"/>
    <w:rsid w:val="004131A5"/>
    <w:rsid w:val="004219F1"/>
    <w:rsid w:val="0043005F"/>
    <w:rsid w:val="00455DD8"/>
    <w:rsid w:val="004719C9"/>
    <w:rsid w:val="0048151A"/>
    <w:rsid w:val="004954C7"/>
    <w:rsid w:val="004A2A7F"/>
    <w:rsid w:val="004E2E31"/>
    <w:rsid w:val="004E7147"/>
    <w:rsid w:val="004F34C8"/>
    <w:rsid w:val="004F7A42"/>
    <w:rsid w:val="00502E92"/>
    <w:rsid w:val="00503074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6311"/>
    <w:rsid w:val="00731C7E"/>
    <w:rsid w:val="0073766D"/>
    <w:rsid w:val="007533E8"/>
    <w:rsid w:val="00753F24"/>
    <w:rsid w:val="007636B2"/>
    <w:rsid w:val="00784014"/>
    <w:rsid w:val="007939AB"/>
    <w:rsid w:val="007942FF"/>
    <w:rsid w:val="007947F3"/>
    <w:rsid w:val="00796BB3"/>
    <w:rsid w:val="007A08C0"/>
    <w:rsid w:val="007A3A31"/>
    <w:rsid w:val="007A6FE4"/>
    <w:rsid w:val="007B0B65"/>
    <w:rsid w:val="007B16A3"/>
    <w:rsid w:val="007B58EE"/>
    <w:rsid w:val="007F17B1"/>
    <w:rsid w:val="007F4087"/>
    <w:rsid w:val="00801E92"/>
    <w:rsid w:val="00802937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E1FB5"/>
    <w:rsid w:val="00904199"/>
    <w:rsid w:val="0090433E"/>
    <w:rsid w:val="00921EAB"/>
    <w:rsid w:val="00926A25"/>
    <w:rsid w:val="00936BA7"/>
    <w:rsid w:val="00952EE6"/>
    <w:rsid w:val="0097362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6850"/>
    <w:rsid w:val="00A279B9"/>
    <w:rsid w:val="00A372B8"/>
    <w:rsid w:val="00A9354D"/>
    <w:rsid w:val="00AA3E64"/>
    <w:rsid w:val="00AC45D7"/>
    <w:rsid w:val="00AD6757"/>
    <w:rsid w:val="00AE51D5"/>
    <w:rsid w:val="00B06956"/>
    <w:rsid w:val="00B07A59"/>
    <w:rsid w:val="00B12E6F"/>
    <w:rsid w:val="00B13C08"/>
    <w:rsid w:val="00B17A7D"/>
    <w:rsid w:val="00B27FA4"/>
    <w:rsid w:val="00B33DFF"/>
    <w:rsid w:val="00B35B55"/>
    <w:rsid w:val="00B436B7"/>
    <w:rsid w:val="00B44775"/>
    <w:rsid w:val="00B5006A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412A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1A3B"/>
    <w:rsid w:val="00D760A1"/>
    <w:rsid w:val="00D820B9"/>
    <w:rsid w:val="00D86DA4"/>
    <w:rsid w:val="00D8728B"/>
    <w:rsid w:val="00D94918"/>
    <w:rsid w:val="00DA091E"/>
    <w:rsid w:val="00DA4C80"/>
    <w:rsid w:val="00DB3F9C"/>
    <w:rsid w:val="00DB76BE"/>
    <w:rsid w:val="00DD3967"/>
    <w:rsid w:val="00DD4FAF"/>
    <w:rsid w:val="00DE5B0D"/>
    <w:rsid w:val="00E05A2B"/>
    <w:rsid w:val="00E1442B"/>
    <w:rsid w:val="00E26181"/>
    <w:rsid w:val="00E31E7F"/>
    <w:rsid w:val="00E31ED1"/>
    <w:rsid w:val="00E6478D"/>
    <w:rsid w:val="00E673CB"/>
    <w:rsid w:val="00E76A99"/>
    <w:rsid w:val="00EA3D26"/>
    <w:rsid w:val="00EA4EBC"/>
    <w:rsid w:val="00EC29A8"/>
    <w:rsid w:val="00EC44E7"/>
    <w:rsid w:val="00EE2D4D"/>
    <w:rsid w:val="00F05A3B"/>
    <w:rsid w:val="00F07AEF"/>
    <w:rsid w:val="00F07D91"/>
    <w:rsid w:val="00F11C90"/>
    <w:rsid w:val="00F275C0"/>
    <w:rsid w:val="00F32189"/>
    <w:rsid w:val="00F341C0"/>
    <w:rsid w:val="00F37CE9"/>
    <w:rsid w:val="00F45DA3"/>
    <w:rsid w:val="00F62CF8"/>
    <w:rsid w:val="00F64CB1"/>
    <w:rsid w:val="00F81059"/>
    <w:rsid w:val="00F86986"/>
    <w:rsid w:val="00F97ADB"/>
    <w:rsid w:val="00FA3FCA"/>
    <w:rsid w:val="00FA447E"/>
    <w:rsid w:val="00FA5C50"/>
    <w:rsid w:val="00FA5DDD"/>
    <w:rsid w:val="00FC588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3E78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DB3F9C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3E78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lset">
    <w:name w:val="colset"/>
    <w:basedOn w:val="Normalny"/>
    <w:rsid w:val="0050307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503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4EB59F-045B-4886-AE57-76D52ABCA4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Kamecka-Dolna Patrycja</cp:lastModifiedBy>
  <cp:revision>2</cp:revision>
  <cp:lastPrinted>2023-08-18T12:00:00Z</cp:lastPrinted>
  <dcterms:created xsi:type="dcterms:W3CDTF">2026-03-19T10:25:00Z</dcterms:created>
  <dcterms:modified xsi:type="dcterms:W3CDTF">2026-03-19T10:25:00Z</dcterms:modified>
</cp:coreProperties>
</file>